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0B24B3" w:rsidTr="007842E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B24B3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79495E" w:rsidRDefault="000E5FC1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79495E">
              <w:rPr>
                <w:sz w:val="16"/>
                <w:szCs w:val="16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7949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79495E" w:rsidRDefault="000E5FC1" w:rsidP="000B24B3">
            <w:pPr>
              <w:spacing w:after="0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79495E">
              <w:rPr>
                <w:sz w:val="16"/>
                <w:szCs w:val="16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79495E">
              <w:rPr>
                <w:sz w:val="16"/>
                <w:szCs w:val="16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79495E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79495E">
              <w:rPr>
                <w:sz w:val="16"/>
                <w:szCs w:val="16"/>
              </w:rPr>
              <w:t xml:space="preserve"> </w:t>
            </w:r>
          </w:p>
        </w:tc>
      </w:tr>
      <w:tr w:rsidR="00B40245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40245" w:rsidP="00B40245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B40245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 xml:space="preserve">Полное техническое соответствие тендерного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36B86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6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>Место расположения: Южный федеральный округ</w:t>
            </w:r>
            <w:r>
              <w:rPr>
                <w:sz w:val="16"/>
                <w:szCs w:val="16"/>
              </w:rPr>
              <w:t>.</w:t>
            </w:r>
          </w:p>
          <w:p w:rsidR="00B36B86" w:rsidRPr="00B36B86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>Наличие офиса/ производственной</w:t>
            </w:r>
            <w:r>
              <w:rPr>
                <w:sz w:val="16"/>
                <w:szCs w:val="16"/>
              </w:rPr>
              <w:t xml:space="preserve"> базы/ представительства/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B40245" w:rsidRDefault="00B36B86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7842E6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Материально-техническая база: </w:t>
            </w:r>
            <w:r w:rsidRPr="002B0AA1">
              <w:rPr>
                <w:sz w:val="16"/>
                <w:szCs w:val="16"/>
              </w:rPr>
              <w:t xml:space="preserve">наличие материалов/техники/оборудования необходимых для выполнения работ/оказания </w:t>
            </w:r>
            <w:r w:rsidR="0079495E">
              <w:rPr>
                <w:sz w:val="16"/>
                <w:szCs w:val="16"/>
              </w:rPr>
              <w:t>услуг</w:t>
            </w:r>
          </w:p>
          <w:p w:rsidR="00B40245" w:rsidRPr="00B40245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Наличие транспорта для перевозки материалов и выполнения работ согласно проекта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1E1B1C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Трудовые ресурсы: </w:t>
            </w:r>
            <w:r w:rsidRPr="002B0AA1">
              <w:rPr>
                <w:sz w:val="16"/>
                <w:szCs w:val="16"/>
              </w:rPr>
              <w:t>наличие необходимого количества квалифицированного персонала для выполнения работ/оказания.</w:t>
            </w:r>
          </w:p>
          <w:p w:rsidR="00B40245" w:rsidRPr="00B40245" w:rsidRDefault="00B40245" w:rsidP="00B36B86">
            <w:pPr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>Наличие персонала, необходимого для реализации проекта в указанные сроки, имеющего все необходимые аттестованные удостоверения, допуски и др</w:t>
            </w:r>
            <w:r w:rsidR="00B36B86">
              <w:rPr>
                <w:sz w:val="16"/>
                <w:szCs w:val="16"/>
              </w:rPr>
              <w:t>.</w:t>
            </w:r>
            <w:r w:rsidRPr="00B40245">
              <w:rPr>
                <w:sz w:val="16"/>
                <w:szCs w:val="16"/>
              </w:rPr>
              <w:t xml:space="preserve"> согласно проекту. Наличие штата квалифицированных инженеров ПТО и ОТ ПБ и ООС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0F1576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Лицензии и разрешения: </w:t>
            </w:r>
            <w:r w:rsidRPr="002F5FB3">
              <w:rPr>
                <w:sz w:val="16"/>
                <w:szCs w:val="16"/>
              </w:rPr>
              <w:t>наличие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0F1576">
              <w:rPr>
                <w:sz w:val="16"/>
                <w:szCs w:val="16"/>
              </w:rPr>
              <w:t>/</w:t>
            </w:r>
            <w:r w:rsidR="00B36B86">
              <w:rPr>
                <w:sz w:val="16"/>
                <w:szCs w:val="16"/>
              </w:rPr>
              <w:t>сви</w:t>
            </w:r>
            <w:r w:rsidRPr="002F5FB3">
              <w:rPr>
                <w:sz w:val="16"/>
                <w:szCs w:val="16"/>
              </w:rPr>
              <w:t>детельств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0F1576">
              <w:rPr>
                <w:sz w:val="16"/>
                <w:szCs w:val="16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0F1576">
              <w:rPr>
                <w:sz w:val="16"/>
                <w:szCs w:val="16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0F1576">
              <w:rPr>
                <w:sz w:val="16"/>
                <w:szCs w:val="16"/>
              </w:rPr>
              <w:t xml:space="preserve"> </w:t>
            </w:r>
          </w:p>
          <w:p w:rsidR="00B40245" w:rsidRPr="00B40245" w:rsidRDefault="00B40245" w:rsidP="00B40245">
            <w:pPr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>СРО с допуском к работам в соответствии СМР по проектной документации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:rsidR="00AC74EE" w:rsidRPr="00B40245" w:rsidRDefault="00AC74EE"/>
    <w:sectPr w:rsidR="00AC74EE" w:rsidRPr="00B4024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24B3"/>
    <w:rsid w:val="000B61BD"/>
    <w:rsid w:val="000E5FC1"/>
    <w:rsid w:val="001E1B1C"/>
    <w:rsid w:val="004F34B7"/>
    <w:rsid w:val="00621EFF"/>
    <w:rsid w:val="007842E6"/>
    <w:rsid w:val="0079495E"/>
    <w:rsid w:val="00A95784"/>
    <w:rsid w:val="00AC74EE"/>
    <w:rsid w:val="00B36B86"/>
    <w:rsid w:val="00B40245"/>
    <w:rsid w:val="00BA78B1"/>
    <w:rsid w:val="00C52950"/>
    <w:rsid w:val="00DD295D"/>
    <w:rsid w:val="00EA2CF1"/>
    <w:rsid w:val="00EC0A16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B9D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28038-3938-4DBC-B286-8008A1F75586}"/>
</file>

<file path=customXml/itemProps2.xml><?xml version="1.0" encoding="utf-8"?>
<ds:datastoreItem xmlns:ds="http://schemas.openxmlformats.org/officeDocument/2006/customXml" ds:itemID="{3B95415D-C3EE-497C-817A-9F558244ED94}"/>
</file>

<file path=customXml/itemProps3.xml><?xml version="1.0" encoding="utf-8"?>
<ds:datastoreItem xmlns:ds="http://schemas.openxmlformats.org/officeDocument/2006/customXml" ds:itemID="{32A2C6C9-1C5B-4385-ADEB-6EFD4FA06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13</cp:revision>
  <dcterms:created xsi:type="dcterms:W3CDTF">2016-10-26T08:34:00Z</dcterms:created>
  <dcterms:modified xsi:type="dcterms:W3CDTF">2025-02-26T06:58:00Z</dcterms:modified>
</cp:coreProperties>
</file>